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F1D2" w14:textId="77777777" w:rsidR="00374073" w:rsidRPr="007956E3" w:rsidRDefault="00374073" w:rsidP="007F25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956E3">
        <w:rPr>
          <w:rFonts w:ascii="Times New Roman" w:hAnsi="Times New Roman"/>
          <w:b/>
          <w:bCs/>
          <w:sz w:val="23"/>
          <w:szCs w:val="23"/>
        </w:rPr>
        <w:t>ПОРУЧЕНИЕ</w:t>
      </w:r>
    </w:p>
    <w:p w14:paraId="772BC859" w14:textId="77777777" w:rsidR="00374073" w:rsidRPr="007956E3" w:rsidRDefault="00374073" w:rsidP="007F25D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956E3">
        <w:rPr>
          <w:rFonts w:ascii="Times New Roman" w:hAnsi="Times New Roman"/>
          <w:b/>
          <w:bCs/>
          <w:sz w:val="23"/>
          <w:szCs w:val="23"/>
        </w:rPr>
        <w:t xml:space="preserve">на обработку персональных данных </w:t>
      </w:r>
    </w:p>
    <w:p w14:paraId="65B1EDF9" w14:textId="77777777" w:rsidR="00374073" w:rsidRPr="007956E3" w:rsidRDefault="00374073" w:rsidP="007F25D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9"/>
        <w:gridCol w:w="5029"/>
      </w:tblGrid>
      <w:tr w:rsidR="00374073" w:rsidRPr="007956E3" w14:paraId="1C18D366" w14:textId="77777777" w:rsidTr="0046767D">
        <w:tc>
          <w:tcPr>
            <w:tcW w:w="5069" w:type="dxa"/>
          </w:tcPr>
          <w:p w14:paraId="76035C2B" w14:textId="77777777" w:rsidR="00374073" w:rsidRPr="007956E3" w:rsidRDefault="00374073" w:rsidP="005254A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9" w:type="dxa"/>
          </w:tcPr>
          <w:p w14:paraId="79F3E158" w14:textId="77777777" w:rsidR="00374073" w:rsidRPr="007956E3" w:rsidRDefault="00374073" w:rsidP="007F25D2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956E3">
              <w:rPr>
                <w:rFonts w:ascii="Times New Roman" w:hAnsi="Times New Roman"/>
                <w:sz w:val="23"/>
                <w:szCs w:val="23"/>
              </w:rPr>
              <w:t>«_____»___________ 20___ г.</w:t>
            </w:r>
          </w:p>
        </w:tc>
      </w:tr>
    </w:tbl>
    <w:p w14:paraId="7F72AF37" w14:textId="77777777" w:rsidR="00374073" w:rsidRPr="007956E3" w:rsidRDefault="00374073" w:rsidP="007F25D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DB8D5E7" w14:textId="1A74BC5C" w:rsidR="00374073" w:rsidRPr="00BF2A7A" w:rsidRDefault="0046767D" w:rsidP="00582C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color w:val="FF0000"/>
          <w:sz w:val="20"/>
          <w:szCs w:val="20"/>
        </w:rPr>
        <w:t xml:space="preserve">Полное наименование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Организаци</w:t>
      </w:r>
      <w:r w:rsidRPr="00BF2A7A">
        <w:rPr>
          <w:rFonts w:ascii="Times New Roman" w:hAnsi="Times New Roman"/>
          <w:color w:val="FF0000"/>
          <w:sz w:val="20"/>
          <w:szCs w:val="20"/>
        </w:rPr>
        <w:t xml:space="preserve">и-участника </w:t>
      </w:r>
      <w:r w:rsidR="002E5237" w:rsidRPr="00BF2A7A">
        <w:rPr>
          <w:rFonts w:ascii="Times New Roman" w:hAnsi="Times New Roman"/>
          <w:color w:val="FF0000"/>
          <w:sz w:val="20"/>
          <w:szCs w:val="20"/>
        </w:rPr>
        <w:t>к</w:t>
      </w:r>
      <w:r w:rsidRPr="00BF2A7A">
        <w:rPr>
          <w:rFonts w:ascii="Times New Roman" w:hAnsi="Times New Roman"/>
          <w:color w:val="FF0000"/>
          <w:sz w:val="20"/>
          <w:szCs w:val="20"/>
        </w:rPr>
        <w:t>онкурса</w:t>
      </w:r>
      <w:r w:rsidR="002E5237" w:rsidRPr="00BF2A7A">
        <w:rPr>
          <w:rFonts w:ascii="Times New Roman" w:hAnsi="Times New Roman"/>
          <w:color w:val="FF0000"/>
          <w:sz w:val="20"/>
          <w:szCs w:val="20"/>
        </w:rPr>
        <w:t xml:space="preserve"> «Дефектоскопист 2023»</w:t>
      </w:r>
      <w:r w:rsidR="00582C79" w:rsidRPr="00BF2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 xml:space="preserve">(Сокращенное наименование – </w:t>
      </w:r>
      <w:r w:rsidRPr="00BF2A7A">
        <w:rPr>
          <w:rFonts w:ascii="Times New Roman" w:hAnsi="Times New Roman"/>
          <w:color w:val="FF0000"/>
          <w:sz w:val="20"/>
          <w:szCs w:val="20"/>
        </w:rPr>
        <w:t>…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)</w:t>
      </w:r>
      <w:r w:rsidR="00374073" w:rsidRPr="00BF2A7A">
        <w:rPr>
          <w:rFonts w:ascii="Times New Roman" w:hAnsi="Times New Roman"/>
          <w:bCs/>
          <w:sz w:val="20"/>
          <w:szCs w:val="20"/>
        </w:rPr>
        <w:t>,</w:t>
      </w:r>
      <w:r w:rsidR="00374073" w:rsidRPr="00BF2A7A">
        <w:rPr>
          <w:rFonts w:ascii="Times New Roman" w:hAnsi="Times New Roman"/>
          <w:sz w:val="20"/>
          <w:szCs w:val="20"/>
        </w:rPr>
        <w:t xml:space="preserve"> именуемое в дальнейшем Оператор, в лице 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представителя Организации</w:t>
      </w:r>
      <w:r w:rsidR="00374073" w:rsidRPr="00BF2A7A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…</w:t>
      </w:r>
      <w:r w:rsidR="00374073" w:rsidRPr="00BF2A7A">
        <w:rPr>
          <w:rFonts w:ascii="Times New Roman" w:hAnsi="Times New Roman"/>
          <w:sz w:val="20"/>
          <w:szCs w:val="20"/>
        </w:rPr>
        <w:t>, с одной стороны, и</w:t>
      </w:r>
      <w:r w:rsidR="003E0D9E" w:rsidRPr="00BF2A7A">
        <w:rPr>
          <w:rFonts w:ascii="Times New Roman" w:hAnsi="Times New Roman"/>
          <w:sz w:val="20"/>
          <w:szCs w:val="20"/>
        </w:rPr>
        <w:t xml:space="preserve"> </w:t>
      </w:r>
      <w:r w:rsidRPr="00BF2A7A">
        <w:rPr>
          <w:rFonts w:ascii="Times New Roman" w:hAnsi="Times New Roman"/>
          <w:color w:val="000000"/>
          <w:sz w:val="20"/>
          <w:szCs w:val="20"/>
        </w:rPr>
        <w:t>Автономная некоммерческая организация «Вологодский региональный аттестационный центр»</w:t>
      </w:r>
      <w:r w:rsidR="00960119" w:rsidRPr="00BF2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(Сокращенное наименование –</w:t>
      </w:r>
      <w:r w:rsidRPr="00BF2A7A">
        <w:rPr>
          <w:rFonts w:ascii="Times New Roman" w:hAnsi="Times New Roman"/>
          <w:color w:val="000000"/>
          <w:sz w:val="20"/>
          <w:szCs w:val="20"/>
        </w:rPr>
        <w:t xml:space="preserve"> АНО «ВРАЦ»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)</w:t>
      </w:r>
      <w:r w:rsidR="00374073" w:rsidRPr="00BF2A7A">
        <w:rPr>
          <w:rFonts w:ascii="Times New Roman" w:hAnsi="Times New Roman"/>
          <w:bCs/>
          <w:sz w:val="20"/>
          <w:szCs w:val="20"/>
        </w:rPr>
        <w:t>,</w:t>
      </w:r>
      <w:r w:rsidR="00374073" w:rsidRPr="00BF2A7A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="00374073" w:rsidRPr="00BF2A7A">
        <w:rPr>
          <w:rFonts w:ascii="Times New Roman" w:hAnsi="Times New Roman"/>
          <w:bCs/>
          <w:sz w:val="20"/>
          <w:szCs w:val="20"/>
        </w:rPr>
        <w:t>Обработчик</w:t>
      </w:r>
      <w:r w:rsidR="003E0D9E" w:rsidRPr="00BF2A7A">
        <w:rPr>
          <w:rFonts w:ascii="Times New Roman" w:hAnsi="Times New Roman"/>
          <w:sz w:val="20"/>
          <w:szCs w:val="20"/>
        </w:rPr>
        <w:t xml:space="preserve">, в лице </w:t>
      </w:r>
      <w:r w:rsidRPr="00BF2A7A">
        <w:rPr>
          <w:rFonts w:ascii="Times New Roman" w:hAnsi="Times New Roman"/>
          <w:sz w:val="20"/>
          <w:szCs w:val="20"/>
        </w:rPr>
        <w:t>директора Викулова Вадима Александровича</w:t>
      </w:r>
      <w:r w:rsidR="003E0D9E" w:rsidRPr="00BF2A7A">
        <w:rPr>
          <w:rFonts w:ascii="Times New Roman" w:hAnsi="Times New Roman"/>
          <w:sz w:val="20"/>
          <w:szCs w:val="20"/>
        </w:rPr>
        <w:t xml:space="preserve">, действующего на основании Устава, </w:t>
      </w:r>
      <w:r w:rsidR="00374073" w:rsidRPr="00BF2A7A">
        <w:rPr>
          <w:rFonts w:ascii="Times New Roman" w:hAnsi="Times New Roman"/>
          <w:sz w:val="20"/>
          <w:szCs w:val="20"/>
        </w:rPr>
        <w:t>с другой стороны, вместе именуемые Стороны, заключили настоящее Поручение о нижеследующем:</w:t>
      </w:r>
    </w:p>
    <w:p w14:paraId="66F2E1BF" w14:textId="77777777" w:rsidR="00374073" w:rsidRPr="00BF2A7A" w:rsidRDefault="00374073" w:rsidP="007F2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CB4CB5" w14:textId="77777777" w:rsidR="00374073" w:rsidRPr="00BF2A7A" w:rsidRDefault="00374073" w:rsidP="001F2CAC">
      <w:pPr>
        <w:pStyle w:val="a4"/>
        <w:numPr>
          <w:ilvl w:val="0"/>
          <w:numId w:val="2"/>
        </w:numPr>
        <w:tabs>
          <w:tab w:val="left" w:pos="851"/>
        </w:tabs>
        <w:spacing w:before="0" w:after="0" w:line="240" w:lineRule="auto"/>
        <w:ind w:left="0" w:firstLine="567"/>
        <w:contextualSpacing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2A7A">
        <w:rPr>
          <w:rFonts w:ascii="Times New Roman" w:hAnsi="Times New Roman" w:cs="Times New Roman"/>
          <w:sz w:val="20"/>
          <w:szCs w:val="20"/>
        </w:rPr>
        <w:t>Оператор</w:t>
      </w:r>
      <w:r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поручает Обработчик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обработку персональных данных, указанных в таблице ниже, для выполнения</w:t>
      </w:r>
      <w:r w:rsidR="005254AD" w:rsidRPr="00BF2A7A">
        <w:rPr>
          <w:rFonts w:ascii="Times New Roman" w:hAnsi="Times New Roman" w:cs="Times New Roman"/>
          <w:sz w:val="20"/>
          <w:szCs w:val="20"/>
        </w:rPr>
        <w:t xml:space="preserve"> действий (</w:t>
      </w:r>
      <w:r w:rsidR="00582C79" w:rsidRPr="00BF2A7A">
        <w:rPr>
          <w:rFonts w:ascii="Times New Roman" w:hAnsi="Times New Roman" w:cs="Times New Roman"/>
          <w:sz w:val="20"/>
          <w:szCs w:val="20"/>
        </w:rPr>
        <w:t>операций)</w:t>
      </w:r>
      <w:r w:rsidR="00582C79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A590F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 с установленными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целя</w:t>
      </w:r>
      <w:r w:rsidR="00AA590F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84A79F2" w14:textId="77777777" w:rsidR="005254AD" w:rsidRPr="007956E3" w:rsidRDefault="005254AD" w:rsidP="005254AD">
      <w:pPr>
        <w:pStyle w:val="a4"/>
        <w:tabs>
          <w:tab w:val="left" w:pos="851"/>
        </w:tabs>
        <w:spacing w:before="0" w:after="0" w:line="240" w:lineRule="auto"/>
        <w:ind w:left="567" w:firstLine="0"/>
        <w:contextualSpacing w:val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245"/>
        <w:gridCol w:w="3284"/>
        <w:gridCol w:w="2693"/>
        <w:gridCol w:w="1701"/>
      </w:tblGrid>
      <w:tr w:rsidR="00AA590F" w:rsidRPr="00C05A4D" w14:paraId="5A2DA23F" w14:textId="77777777" w:rsidTr="006F5230">
        <w:trPr>
          <w:trHeight w:val="1064"/>
        </w:trPr>
        <w:tc>
          <w:tcPr>
            <w:tcW w:w="2245" w:type="dxa"/>
            <w:vAlign w:val="center"/>
          </w:tcPr>
          <w:p w14:paraId="4C35099D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Категория субъекта персональных данных</w:t>
            </w:r>
          </w:p>
        </w:tc>
        <w:tc>
          <w:tcPr>
            <w:tcW w:w="3284" w:type="dxa"/>
            <w:vAlign w:val="center"/>
          </w:tcPr>
          <w:p w14:paraId="29BE9791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Перечень персональных данных</w:t>
            </w:r>
          </w:p>
        </w:tc>
        <w:tc>
          <w:tcPr>
            <w:tcW w:w="2693" w:type="dxa"/>
            <w:vAlign w:val="center"/>
          </w:tcPr>
          <w:p w14:paraId="0FC94CC0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Цели обработки персональных данных</w:t>
            </w:r>
          </w:p>
        </w:tc>
        <w:tc>
          <w:tcPr>
            <w:tcW w:w="1701" w:type="dxa"/>
            <w:vAlign w:val="center"/>
          </w:tcPr>
          <w:p w14:paraId="389228A2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Перечень действий </w:t>
            </w:r>
            <w:r w:rsidRPr="00C05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(операций) </w:t>
            </w: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 персональными данными</w:t>
            </w:r>
          </w:p>
        </w:tc>
      </w:tr>
      <w:tr w:rsidR="007956E3" w:rsidRPr="00C05A4D" w14:paraId="2ECA1DD4" w14:textId="77777777" w:rsidTr="006F5230">
        <w:tc>
          <w:tcPr>
            <w:tcW w:w="2245" w:type="dxa"/>
          </w:tcPr>
          <w:p w14:paraId="23B62B19" w14:textId="77777777" w:rsidR="00AA590F" w:rsidRPr="00C05A4D" w:rsidRDefault="00AA590F" w:rsidP="004B4772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Работники </w:t>
            </w:r>
            <w:r w:rsidRPr="00C05A4D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Организации</w:t>
            </w:r>
          </w:p>
        </w:tc>
        <w:tc>
          <w:tcPr>
            <w:tcW w:w="3284" w:type="dxa"/>
          </w:tcPr>
          <w:p w14:paraId="1EA01A40" w14:textId="7B44C55B" w:rsidR="00AA590F" w:rsidRPr="00C05A4D" w:rsidRDefault="007956E3" w:rsidP="004B477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05A4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="00AA590F" w:rsidRPr="00C05A4D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="0046767D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="00AA590F" w:rsidRPr="00C05A4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7F1BDD9E" w14:textId="77777777" w:rsidR="00AA590F" w:rsidRPr="00C05A4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>сведения о смене фамилии, имени, отчества;</w:t>
            </w:r>
          </w:p>
          <w:p w14:paraId="6B11E477" w14:textId="6D6AAD4E" w:rsidR="00AA590F" w:rsidRPr="00C05A4D" w:rsidRDefault="0046767D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r w:rsidR="00AA590F" w:rsidRPr="00C05A4D">
              <w:rPr>
                <w:rFonts w:ascii="Times New Roman" w:hAnsi="Times New Roman"/>
                <w:sz w:val="18"/>
                <w:szCs w:val="18"/>
              </w:rPr>
              <w:t>документа, удостоверяющего личность;</w:t>
            </w:r>
          </w:p>
          <w:p w14:paraId="2876A2FE" w14:textId="7C551635" w:rsidR="00AA590F" w:rsidRPr="0046767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1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>адрес;</w:t>
            </w:r>
          </w:p>
          <w:p w14:paraId="6741F932" w14:textId="321004BE" w:rsidR="0046767D" w:rsidRPr="00C05A4D" w:rsidRDefault="0046767D" w:rsidP="004B4772">
            <w:pPr>
              <w:pStyle w:val="a"/>
              <w:numPr>
                <w:ilvl w:val="0"/>
                <w:numId w:val="5"/>
              </w:numPr>
              <w:tabs>
                <w:tab w:val="left" w:pos="171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="006245E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F42D54D" w14:textId="3FE8D6CE" w:rsidR="00AA590F" w:rsidRPr="00C05A4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 xml:space="preserve">сведения о </w:t>
            </w:r>
            <w:r w:rsidR="0046767D">
              <w:rPr>
                <w:rFonts w:ascii="Times New Roman" w:hAnsi="Times New Roman"/>
                <w:sz w:val="18"/>
                <w:szCs w:val="18"/>
              </w:rPr>
              <w:t>квалификации</w:t>
            </w:r>
            <w:r w:rsidRPr="00C05A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1FDBB3A" w14:textId="77777777" w:rsidR="00AA590F" w:rsidRPr="00C05A4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>сведения о месте работы;</w:t>
            </w:r>
          </w:p>
          <w:p w14:paraId="7E0441C9" w14:textId="77777777" w:rsidR="00AA590F" w:rsidRPr="00C05A4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>сведения о занимаемой должности;</w:t>
            </w:r>
          </w:p>
          <w:p w14:paraId="0FB87594" w14:textId="77777777" w:rsidR="00AA590F" w:rsidRPr="00C05A4D" w:rsidRDefault="00AA590F" w:rsidP="004B4772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>сведения о стаже;</w:t>
            </w:r>
          </w:p>
          <w:p w14:paraId="77BE1AC6" w14:textId="67368819" w:rsidR="00AA590F" w:rsidRPr="006245E8" w:rsidRDefault="006245E8" w:rsidP="006245E8">
            <w:pPr>
              <w:pStyle w:val="a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контактные данные</w:t>
            </w:r>
            <w:r w:rsidR="00AA590F" w:rsidRPr="006245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D1ACE3" w14:textId="77777777" w:rsidR="00123B4C" w:rsidRDefault="00123B4C" w:rsidP="004B4772">
            <w:pPr>
              <w:pStyle w:val="a"/>
              <w:numPr>
                <w:ilvl w:val="0"/>
                <w:numId w:val="0"/>
              </w:numPr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3162660" w14:textId="0B6ADDF5" w:rsidR="002E5237" w:rsidRPr="00C05A4D" w:rsidRDefault="002E5237" w:rsidP="004B4772">
            <w:pPr>
              <w:pStyle w:val="a"/>
              <w:numPr>
                <w:ilvl w:val="0"/>
                <w:numId w:val="0"/>
              </w:numPr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A7496E" w14:textId="104D0C69" w:rsidR="00AA590F" w:rsidRPr="00C05A4D" w:rsidRDefault="00AA590F" w:rsidP="002E5237">
            <w:pPr>
              <w:tabs>
                <w:tab w:val="left" w:pos="18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5A4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D754E">
              <w:rPr>
                <w:rFonts w:ascii="Times New Roman" w:hAnsi="Times New Roman"/>
                <w:sz w:val="18"/>
                <w:szCs w:val="18"/>
              </w:rPr>
              <w:t>участие в</w:t>
            </w:r>
            <w:r w:rsidR="002E5237">
              <w:rPr>
                <w:rFonts w:ascii="Times New Roman" w:hAnsi="Times New Roman"/>
                <w:sz w:val="18"/>
                <w:szCs w:val="18"/>
              </w:rPr>
              <w:t>о Всероссийском конкурсе РОНКТД по неразрушающему контролю</w:t>
            </w:r>
            <w:r w:rsidR="00ED754E">
              <w:rPr>
                <w:rFonts w:ascii="Times New Roman" w:hAnsi="Times New Roman"/>
                <w:sz w:val="18"/>
                <w:szCs w:val="18"/>
              </w:rPr>
              <w:t xml:space="preserve"> «Дефектоскопист 2023»</w:t>
            </w:r>
            <w:r w:rsidR="008D7F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AB8D75B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сбор;</w:t>
            </w:r>
          </w:p>
          <w:p w14:paraId="402A821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запись;</w:t>
            </w:r>
          </w:p>
          <w:p w14:paraId="39CDA9DC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систематизация;</w:t>
            </w:r>
          </w:p>
          <w:p w14:paraId="21FA404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накопление;</w:t>
            </w:r>
          </w:p>
          <w:p w14:paraId="1880B81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хранение;</w:t>
            </w:r>
          </w:p>
          <w:p w14:paraId="1D230B19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уточнение</w:t>
            </w:r>
          </w:p>
          <w:p w14:paraId="646D6F2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(обновление, изменение);</w:t>
            </w:r>
          </w:p>
          <w:p w14:paraId="554E50C2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извлечение;</w:t>
            </w:r>
          </w:p>
          <w:p w14:paraId="387D0CA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использование;</w:t>
            </w:r>
          </w:p>
          <w:p w14:paraId="305B24E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передача</w:t>
            </w:r>
          </w:p>
          <w:p w14:paraId="33A3A1A3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 xml:space="preserve"> (предоставление, доступ);</w:t>
            </w:r>
          </w:p>
          <w:p w14:paraId="277CBD63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блокирование;</w:t>
            </w:r>
          </w:p>
          <w:p w14:paraId="777A4A44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удаление;</w:t>
            </w:r>
          </w:p>
          <w:p w14:paraId="29800199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уничтожение.</w:t>
            </w:r>
          </w:p>
        </w:tc>
      </w:tr>
    </w:tbl>
    <w:p w14:paraId="7B0FE404" w14:textId="77777777" w:rsidR="005254AD" w:rsidRPr="000C6BE8" w:rsidRDefault="005254AD" w:rsidP="005254AD">
      <w:pPr>
        <w:pStyle w:val="a4"/>
        <w:tabs>
          <w:tab w:val="left" w:pos="851"/>
        </w:tabs>
        <w:spacing w:before="0" w:after="0" w:line="240" w:lineRule="auto"/>
        <w:ind w:left="567" w:firstLine="0"/>
        <w:contextualSpacing w:val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BAB67E3" w14:textId="77777777" w:rsidR="00374073" w:rsidRPr="00BF2A7A" w:rsidRDefault="00374073" w:rsidP="00EC5E1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BF2A7A">
        <w:rPr>
          <w:rFonts w:ascii="Times New Roman" w:hAnsi="Times New Roman" w:cs="Times New Roman"/>
          <w:sz w:val="20"/>
          <w:szCs w:val="20"/>
        </w:rPr>
        <w:t xml:space="preserve">Обработчик, обрабатывая персональные данные по поручению Оператора, обязан </w:t>
      </w:r>
      <w:r w:rsidR="0087465E"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конфиденциальность персональных данных и требования, предусмотренные частью 5 статьи 18 и статьей 18.1 Федерального закона от 27.07.2006 г. № 152-ФЗ (ред. от 14.07.2022) «О персональных данных».</w:t>
      </w:r>
    </w:p>
    <w:p w14:paraId="69BD41CF" w14:textId="77777777" w:rsidR="0087465E" w:rsidRPr="00BF2A7A" w:rsidRDefault="0087465E" w:rsidP="00EC5E1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sz w:val="20"/>
          <w:szCs w:val="20"/>
        </w:rPr>
        <w:t xml:space="preserve">Обработчик, обрабатывая персональные данные по поручению Оператора, обязан </w:t>
      </w: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>обеспечивать безопасность персональных данных при их обработке</w:t>
      </w:r>
      <w:r w:rsidR="00EF5507" w:rsidRPr="00BF2A7A">
        <w:rPr>
          <w:rFonts w:ascii="Times New Roman" w:hAnsi="Times New Roman"/>
          <w:sz w:val="20"/>
          <w:szCs w:val="20"/>
        </w:rPr>
        <w:t>.</w:t>
      </w:r>
    </w:p>
    <w:p w14:paraId="1C9293F1" w14:textId="77777777" w:rsidR="005254AD" w:rsidRPr="00BF2A7A" w:rsidRDefault="00374073" w:rsidP="00EC5E1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sz w:val="20"/>
          <w:szCs w:val="20"/>
        </w:rPr>
        <w:t>Обработчик обязан соблюдать требования к защите обрабатываемых персональных данных установленных законодательством Российской Федерации, в том числе:</w:t>
      </w:r>
    </w:p>
    <w:p w14:paraId="3E42540D" w14:textId="77777777" w:rsidR="005254AD" w:rsidRPr="00BF2A7A" w:rsidRDefault="00EF5507" w:rsidP="00EC5E1D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обработке персональных данных Обработчик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119F45DA" w14:textId="77777777" w:rsidR="00EF5507" w:rsidRPr="00BF2A7A" w:rsidRDefault="00EF5507" w:rsidP="00EC5E1D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безопасности персональных данных </w:t>
      </w:r>
      <w:r w:rsidR="00AE1C96"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Обработчиком </w:t>
      </w: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достигается, в частности: </w:t>
      </w:r>
    </w:p>
    <w:p w14:paraId="2647687B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1) определением угроз безопасности персональных данных при их обработке в информационных системах персональных данных; </w:t>
      </w:r>
    </w:p>
    <w:p w14:paraId="1C7FF793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7449816A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3) применением прошедших в установленном порядке процедуру оценки соответствия средств защиты информации; </w:t>
      </w:r>
    </w:p>
    <w:p w14:paraId="42F6B67E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14:paraId="0DC3EAB3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5) учетом машинных носителей персональных данных; </w:t>
      </w:r>
    </w:p>
    <w:p w14:paraId="300F9039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6) 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 </w:t>
      </w:r>
    </w:p>
    <w:p w14:paraId="601CA137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7) восстановлением персональных данных, модифицированных или уничтоженных вследствие несанкционированного доступа к ним; </w:t>
      </w:r>
    </w:p>
    <w:p w14:paraId="456191E6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</w:p>
    <w:p w14:paraId="4B26F301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9)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14:paraId="30454E06" w14:textId="77777777" w:rsidR="00EC5E1D" w:rsidRPr="00BF2A7A" w:rsidRDefault="00AE1C96" w:rsidP="00EC5E1D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Обработчик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 </w:t>
      </w:r>
    </w:p>
    <w:p w14:paraId="6DCEFBCB" w14:textId="77777777" w:rsidR="00EC5E1D" w:rsidRPr="00BF2A7A" w:rsidRDefault="00EF5507" w:rsidP="00EC5E1D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hAnsi="Times New Roman" w:cs="Times New Roman"/>
          <w:sz w:val="20"/>
          <w:szCs w:val="20"/>
        </w:rPr>
        <w:t>Обработчик, обрабатывая персональные данные по поручению Оператора, обязан</w:t>
      </w:r>
      <w:r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запросу Оператора персональных данных в течение срока действия настоящего Поручения,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со статьей 21 Федерального закона от 27.07.2006 г. № 152-ФЗ (ред. от 14.07.2022) «О персональных данных».</w:t>
      </w:r>
    </w:p>
    <w:p w14:paraId="389E7CC1" w14:textId="77777777" w:rsidR="00EF5507" w:rsidRPr="00BF2A7A" w:rsidRDefault="00EF5507" w:rsidP="00EC5E1D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факта неправомерной или случайной передачи (предоставления, распространения, доступа) персональных данных</w:t>
      </w:r>
      <w:r w:rsidR="007F25D2"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Обработчика</w:t>
      </w:r>
      <w:r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повлекшей нарушение прав субъектов персональных данных, </w:t>
      </w:r>
      <w:r w:rsidR="007F25D2"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Обработчик</w:t>
      </w:r>
      <w:r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с момента выявления такого инцидента </w:t>
      </w:r>
      <w:r w:rsidR="007F25D2"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Обработчиком</w:t>
      </w:r>
      <w:r w:rsidRPr="00BF2A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 </w:t>
      </w:r>
    </w:p>
    <w:p w14:paraId="3324C212" w14:textId="77777777" w:rsidR="00EF5507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</w:r>
    </w:p>
    <w:p w14:paraId="2435EABB" w14:textId="77777777" w:rsidR="005254AD" w:rsidRPr="00BF2A7A" w:rsidRDefault="00EF5507" w:rsidP="00EC5E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2A7A">
        <w:rPr>
          <w:rFonts w:ascii="Times New Roman" w:eastAsia="Times New Roman" w:hAnsi="Times New Roman"/>
          <w:sz w:val="20"/>
          <w:szCs w:val="20"/>
          <w:lang w:eastAsia="ru-RU"/>
        </w:rPr>
        <w:t xml:space="preserve"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</w:t>
      </w:r>
    </w:p>
    <w:p w14:paraId="437AD8A2" w14:textId="77777777" w:rsidR="005254AD" w:rsidRPr="00BF2A7A" w:rsidRDefault="00374073" w:rsidP="00EC5E1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7A">
        <w:rPr>
          <w:rFonts w:ascii="Times New Roman" w:hAnsi="Times New Roman" w:cs="Times New Roman"/>
          <w:sz w:val="20"/>
          <w:szCs w:val="20"/>
        </w:rPr>
        <w:t xml:space="preserve">Обработчик персональных данных по поручению Оператора, согласно п. 4 ст. 6 Федерального закона </w:t>
      </w:r>
      <w:proofErr w:type="gramStart"/>
      <w:r w:rsidRPr="00BF2A7A">
        <w:rPr>
          <w:rFonts w:ascii="Times New Roman" w:hAnsi="Times New Roman" w:cs="Times New Roman"/>
          <w:sz w:val="20"/>
          <w:szCs w:val="20"/>
        </w:rPr>
        <w:t xml:space="preserve">от </w:t>
      </w:r>
      <w:r w:rsidRPr="00BF2A7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27.07.2006</w:t>
      </w:r>
      <w:proofErr w:type="gramEnd"/>
      <w:r w:rsidR="00EC5E1D" w:rsidRPr="00BF2A7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г.</w:t>
      </w:r>
      <w:r w:rsidRPr="00BF2A7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EC5E1D" w:rsidRPr="00BF2A7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№</w:t>
      </w:r>
      <w:r w:rsidRPr="00BF2A7A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152-ФЗ «О персональных данных»</w:t>
      </w:r>
      <w:r w:rsidRPr="00BF2A7A">
        <w:rPr>
          <w:rFonts w:ascii="Times New Roman" w:hAnsi="Times New Roman" w:cs="Times New Roman"/>
          <w:sz w:val="20"/>
          <w:szCs w:val="20"/>
        </w:rPr>
        <w:t>, не обязан получать согласие субъекта персональных данных на обработку его персональных данных, порученных на обработку Оператором.</w:t>
      </w:r>
    </w:p>
    <w:p w14:paraId="5AD58A61" w14:textId="77777777" w:rsidR="005254AD" w:rsidRPr="00BF2A7A" w:rsidRDefault="00374073" w:rsidP="00EC5E1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7A">
        <w:rPr>
          <w:rFonts w:ascii="Times New Roman" w:hAnsi="Times New Roman" w:cs="Times New Roman"/>
          <w:sz w:val="20"/>
          <w:szCs w:val="20"/>
        </w:rPr>
        <w:t>Ответственность перед субъектами персональных данных, чьи персональные данные обрабатываются Обработчиком по поручению Оператора, Оператор несет самостоятельно.</w:t>
      </w:r>
    </w:p>
    <w:p w14:paraId="4D2A88AC" w14:textId="77777777" w:rsidR="005254AD" w:rsidRPr="00BF2A7A" w:rsidRDefault="00374073" w:rsidP="00EC5E1D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7A">
        <w:rPr>
          <w:rFonts w:ascii="Times New Roman" w:hAnsi="Times New Roman" w:cs="Times New Roman"/>
          <w:sz w:val="20"/>
          <w:szCs w:val="20"/>
        </w:rPr>
        <w:t>Если права субъектов персональных данных Оператора были нарушены Обработчиком, в связи с чем Оператору был нанесен ущерб, Обработчик обязан покрыть такой ущерб.</w:t>
      </w:r>
    </w:p>
    <w:p w14:paraId="73CA1BBA" w14:textId="77777777" w:rsidR="00374073" w:rsidRPr="00BF2A7A" w:rsidRDefault="00374073" w:rsidP="007F2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96A855" w14:textId="77777777" w:rsidR="00374073" w:rsidRPr="00BF2A7A" w:rsidRDefault="00374073" w:rsidP="007F25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sz w:val="20"/>
          <w:szCs w:val="20"/>
        </w:rPr>
        <w:t>РЕКВИЗИТЫ СТОРОН</w:t>
      </w:r>
    </w:p>
    <w:p w14:paraId="4DC47ECC" w14:textId="77777777" w:rsidR="007C1157" w:rsidRPr="00BF2A7A" w:rsidRDefault="007C1157" w:rsidP="007F25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425"/>
        <w:gridCol w:w="4467"/>
        <w:gridCol w:w="425"/>
        <w:gridCol w:w="70"/>
        <w:gridCol w:w="4892"/>
      </w:tblGrid>
      <w:tr w:rsidR="00374073" w:rsidRPr="00BF2A7A" w14:paraId="06F1792D" w14:textId="77777777" w:rsidTr="0046767D">
        <w:tc>
          <w:tcPr>
            <w:tcW w:w="4892" w:type="dxa"/>
            <w:gridSpan w:val="2"/>
          </w:tcPr>
          <w:p w14:paraId="0641419D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Оператор</w:t>
            </w:r>
          </w:p>
        </w:tc>
        <w:tc>
          <w:tcPr>
            <w:tcW w:w="425" w:type="dxa"/>
          </w:tcPr>
          <w:p w14:paraId="107ECDEC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BAE9ED0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Обработчик</w:t>
            </w:r>
          </w:p>
          <w:p w14:paraId="250F87BA" w14:textId="77777777" w:rsidR="007C1157" w:rsidRPr="00BF2A7A" w:rsidRDefault="007C1157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5127D7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/>
                <w:bCs/>
                <w:sz w:val="20"/>
                <w:szCs w:val="20"/>
              </w:rPr>
              <w:t>АНО «ВРАЦ»</w:t>
            </w:r>
          </w:p>
          <w:p w14:paraId="25723DEC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BF2A7A">
                <w:rPr>
                  <w:rFonts w:ascii="Times New Roman" w:hAnsi="Times New Roman"/>
                  <w:bCs/>
                  <w:sz w:val="20"/>
                  <w:szCs w:val="20"/>
                </w:rPr>
                <w:t>160014, г</w:t>
              </w:r>
            </w:smartTag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. Вологда, ул. Саммера, 43</w:t>
            </w:r>
          </w:p>
          <w:p w14:paraId="2ABE3FE8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Тел./факс (8172) 27-23-03, 28-10-03</w:t>
            </w:r>
          </w:p>
          <w:p w14:paraId="5FA67175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 xml:space="preserve">ИНН 3525094420 КПП 352501001 </w:t>
            </w:r>
          </w:p>
          <w:p w14:paraId="0F5B8EF7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ОГРН 1023500880556</w:t>
            </w:r>
          </w:p>
          <w:p w14:paraId="46885E11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 xml:space="preserve">Р/с 40703810812000100090  </w:t>
            </w:r>
          </w:p>
          <w:p w14:paraId="788D7ED3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 xml:space="preserve">Вологодское отделение № 8638 </w:t>
            </w:r>
          </w:p>
          <w:p w14:paraId="67475DE2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ПАО Сбербанк г. Вологда</w:t>
            </w:r>
          </w:p>
          <w:p w14:paraId="37E9A369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К/с 30101810900000000644</w:t>
            </w: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14:paraId="1EBE55E2" w14:textId="192EB3BC" w:rsidR="007C1157" w:rsidRPr="00BF2A7A" w:rsidRDefault="00ED754E" w:rsidP="00ED754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БИК 041909644</w:t>
            </w:r>
          </w:p>
        </w:tc>
      </w:tr>
      <w:tr w:rsidR="00374073" w:rsidRPr="00BF2A7A" w14:paraId="1C9FAA69" w14:textId="77777777" w:rsidTr="007F25D2">
        <w:trPr>
          <w:gridAfter w:val="1"/>
          <w:wAfter w:w="4892" w:type="dxa"/>
          <w:trHeight w:val="80"/>
        </w:trPr>
        <w:tc>
          <w:tcPr>
            <w:tcW w:w="425" w:type="dxa"/>
          </w:tcPr>
          <w:p w14:paraId="78C25E0E" w14:textId="77777777" w:rsidR="00374073" w:rsidRPr="00BF2A7A" w:rsidRDefault="00374073" w:rsidP="007F2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3"/>
          </w:tcPr>
          <w:p w14:paraId="539F2D74" w14:textId="77777777" w:rsidR="00374073" w:rsidRPr="00BF2A7A" w:rsidRDefault="00374073" w:rsidP="007F2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754E" w:rsidRPr="00BF2A7A" w14:paraId="7E040B13" w14:textId="77777777" w:rsidTr="0046767D">
        <w:tc>
          <w:tcPr>
            <w:tcW w:w="4892" w:type="dxa"/>
            <w:gridSpan w:val="2"/>
          </w:tcPr>
          <w:p w14:paraId="34594DDF" w14:textId="6CA85599" w:rsidR="00ED754E" w:rsidRPr="00BF2A7A" w:rsidRDefault="00BF2A7A" w:rsidP="00ED75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Представитель Организации</w:t>
            </w:r>
            <w:r w:rsidR="00ED754E" w:rsidRPr="00BF2A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14:paraId="610D21AD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1D67E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1191800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Директор АНО «ВРАЦ»</w:t>
            </w:r>
          </w:p>
          <w:p w14:paraId="051E91AB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0A30EF" w14:textId="78FFB70E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4E" w:rsidRPr="00BF2A7A" w14:paraId="3C893077" w14:textId="77777777" w:rsidTr="0046767D">
        <w:trPr>
          <w:trHeight w:val="392"/>
        </w:trPr>
        <w:tc>
          <w:tcPr>
            <w:tcW w:w="4892" w:type="dxa"/>
            <w:gridSpan w:val="2"/>
          </w:tcPr>
          <w:p w14:paraId="7C29D853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_________________ /_______________/</w:t>
            </w:r>
          </w:p>
        </w:tc>
        <w:tc>
          <w:tcPr>
            <w:tcW w:w="425" w:type="dxa"/>
          </w:tcPr>
          <w:p w14:paraId="6C5CF53D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5392690" w14:textId="52BEB3AC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_________________ /В.А. Викулов/</w:t>
            </w:r>
          </w:p>
        </w:tc>
      </w:tr>
    </w:tbl>
    <w:p w14:paraId="76150A03" w14:textId="0A92B2CB" w:rsidR="00374073" w:rsidRPr="00BF2A7A" w:rsidRDefault="00BF2A7A" w:rsidP="007F25D2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подпись    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</w:t>
      </w:r>
      <w:r w:rsidRPr="00BF2A7A">
        <w:rPr>
          <w:rFonts w:ascii="Times New Roman" w:hAnsi="Times New Roman"/>
          <w:i/>
          <w:color w:val="FF0000"/>
          <w:sz w:val="20"/>
          <w:szCs w:val="20"/>
        </w:rPr>
        <w:t>расшифровка подписи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        </w:t>
      </w:r>
      <w:r w:rsidR="007F25D2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    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="007C1157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</w:t>
      </w:r>
    </w:p>
    <w:p w14:paraId="202E0B8E" w14:textId="77777777" w:rsidR="00374073" w:rsidRPr="00BF2A7A" w:rsidRDefault="00374073" w:rsidP="007F2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7E00CF" w14:textId="77777777" w:rsidR="00374073" w:rsidRPr="007956E3" w:rsidRDefault="00374073" w:rsidP="007F25D2">
      <w:pPr>
        <w:pStyle w:val="a6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956E3">
        <w:rPr>
          <w:rFonts w:ascii="Times New Roman" w:hAnsi="Times New Roman" w:cs="Times New Roman"/>
          <w:sz w:val="23"/>
          <w:szCs w:val="23"/>
        </w:rPr>
        <w:t xml:space="preserve">      </w:t>
      </w:r>
      <w:bookmarkStart w:id="0" w:name="_GoBack"/>
      <w:bookmarkEnd w:id="0"/>
      <w:r w:rsidRPr="007956E3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7956E3">
        <w:rPr>
          <w:rFonts w:ascii="Times New Roman" w:hAnsi="Times New Roman" w:cs="Times New Roman"/>
          <w:sz w:val="23"/>
          <w:szCs w:val="23"/>
        </w:rPr>
        <w:t>м.п</w:t>
      </w:r>
      <w:proofErr w:type="spellEnd"/>
      <w:r w:rsidRPr="007956E3">
        <w:rPr>
          <w:rFonts w:ascii="Times New Roman" w:hAnsi="Times New Roman" w:cs="Times New Roman"/>
          <w:sz w:val="23"/>
          <w:szCs w:val="23"/>
        </w:rPr>
        <w:t xml:space="preserve">.                                                                                         </w:t>
      </w:r>
      <w:proofErr w:type="spellStart"/>
      <w:r w:rsidRPr="007956E3">
        <w:rPr>
          <w:rFonts w:ascii="Times New Roman" w:hAnsi="Times New Roman" w:cs="Times New Roman"/>
          <w:sz w:val="23"/>
          <w:szCs w:val="23"/>
        </w:rPr>
        <w:t>м.п</w:t>
      </w:r>
      <w:proofErr w:type="spellEnd"/>
      <w:r w:rsidRPr="007956E3">
        <w:rPr>
          <w:rFonts w:ascii="Times New Roman" w:hAnsi="Times New Roman" w:cs="Times New Roman"/>
          <w:sz w:val="23"/>
          <w:szCs w:val="23"/>
        </w:rPr>
        <w:t>.</w:t>
      </w:r>
    </w:p>
    <w:p w14:paraId="79F1BDD8" w14:textId="77777777" w:rsidR="007367DB" w:rsidRPr="007956E3" w:rsidRDefault="007367DB" w:rsidP="007F25D2">
      <w:pPr>
        <w:spacing w:after="0" w:line="240" w:lineRule="auto"/>
        <w:outlineLvl w:val="0"/>
        <w:rPr>
          <w:rFonts w:ascii="Times New Roman" w:hAnsi="Times New Roman"/>
          <w:sz w:val="23"/>
          <w:szCs w:val="23"/>
        </w:rPr>
      </w:pPr>
    </w:p>
    <w:sectPr w:rsidR="007367DB" w:rsidRPr="007956E3" w:rsidSect="00AA5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029A75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487EFD"/>
    <w:multiLevelType w:val="multilevel"/>
    <w:tmpl w:val="0BEEF5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F708CB"/>
    <w:multiLevelType w:val="multilevel"/>
    <w:tmpl w:val="AD96B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35195"/>
    <w:multiLevelType w:val="multilevel"/>
    <w:tmpl w:val="41F35195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95B"/>
    <w:multiLevelType w:val="multilevel"/>
    <w:tmpl w:val="4F65195B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5" w15:restartNumberingAfterBreak="0">
    <w:nsid w:val="56AE0A8C"/>
    <w:multiLevelType w:val="multilevel"/>
    <w:tmpl w:val="7DE6527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61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71C85A14"/>
    <w:multiLevelType w:val="hybridMultilevel"/>
    <w:tmpl w:val="1AF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4285"/>
    <w:multiLevelType w:val="multilevel"/>
    <w:tmpl w:val="4C1423B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79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0"/>
    <w:rsid w:val="000A0AA3"/>
    <w:rsid w:val="000C6BE8"/>
    <w:rsid w:val="000F375E"/>
    <w:rsid w:val="00123B4C"/>
    <w:rsid w:val="00141547"/>
    <w:rsid w:val="00156812"/>
    <w:rsid w:val="001F2CAC"/>
    <w:rsid w:val="00216E08"/>
    <w:rsid w:val="0022153C"/>
    <w:rsid w:val="002E5237"/>
    <w:rsid w:val="003343A2"/>
    <w:rsid w:val="00374073"/>
    <w:rsid w:val="003B0BE6"/>
    <w:rsid w:val="003D2203"/>
    <w:rsid w:val="003E0D9E"/>
    <w:rsid w:val="00424ABB"/>
    <w:rsid w:val="004515BA"/>
    <w:rsid w:val="0046767D"/>
    <w:rsid w:val="00484518"/>
    <w:rsid w:val="004B4772"/>
    <w:rsid w:val="004F18C8"/>
    <w:rsid w:val="005254AD"/>
    <w:rsid w:val="00537B12"/>
    <w:rsid w:val="005468FA"/>
    <w:rsid w:val="00572250"/>
    <w:rsid w:val="00582C79"/>
    <w:rsid w:val="005D26B1"/>
    <w:rsid w:val="006245E8"/>
    <w:rsid w:val="006F5230"/>
    <w:rsid w:val="007367DB"/>
    <w:rsid w:val="00757FCE"/>
    <w:rsid w:val="007956E3"/>
    <w:rsid w:val="007C1157"/>
    <w:rsid w:val="007C42AA"/>
    <w:rsid w:val="007F25D2"/>
    <w:rsid w:val="00862722"/>
    <w:rsid w:val="0087465E"/>
    <w:rsid w:val="008A7876"/>
    <w:rsid w:val="008D7FBF"/>
    <w:rsid w:val="008E7B86"/>
    <w:rsid w:val="00960119"/>
    <w:rsid w:val="0097400C"/>
    <w:rsid w:val="00A54B99"/>
    <w:rsid w:val="00A75828"/>
    <w:rsid w:val="00AA590F"/>
    <w:rsid w:val="00AB414A"/>
    <w:rsid w:val="00AE1C96"/>
    <w:rsid w:val="00B11BF9"/>
    <w:rsid w:val="00B5369B"/>
    <w:rsid w:val="00BD0C97"/>
    <w:rsid w:val="00BF2A7A"/>
    <w:rsid w:val="00C04160"/>
    <w:rsid w:val="00C05A4D"/>
    <w:rsid w:val="00C7333F"/>
    <w:rsid w:val="00CE144E"/>
    <w:rsid w:val="00EC5E1D"/>
    <w:rsid w:val="00ED754E"/>
    <w:rsid w:val="00EF5507"/>
    <w:rsid w:val="00F33668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3D03C"/>
  <w15:chartTrackingRefBased/>
  <w15:docId w15:val="{2AB70B53-6E6D-490D-887B-83EB11D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407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11BF9"/>
    <w:pPr>
      <w:keepNext/>
      <w:numPr>
        <w:numId w:val="1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hAnsi="Arial" w:cs="Arial"/>
      <w:b/>
      <w:cap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SL_Абзац списка"/>
    <w:basedOn w:val="a0"/>
    <w:link w:val="a5"/>
    <w:uiPriority w:val="34"/>
    <w:qFormat/>
    <w:rsid w:val="00374073"/>
    <w:pPr>
      <w:spacing w:before="120" w:after="60" w:line="288" w:lineRule="auto"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а_основной (абзац)"/>
    <w:basedOn w:val="a0"/>
    <w:link w:val="a7"/>
    <w:qFormat/>
    <w:rsid w:val="00374073"/>
    <w:pPr>
      <w:spacing w:before="120" w:after="6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а_основной (абзац) Знак"/>
    <w:link w:val="a6"/>
    <w:rsid w:val="003740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rsid w:val="00374073"/>
    <w:rPr>
      <w:rFonts w:ascii="Arial" w:eastAsia="Calibri" w:hAnsi="Arial" w:cs="Arial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EF5507"/>
    <w:rPr>
      <w:color w:val="0000FF"/>
      <w:u w:val="single"/>
    </w:rPr>
  </w:style>
  <w:style w:type="table" w:styleId="a9">
    <w:name w:val="Table Grid"/>
    <w:basedOn w:val="a2"/>
    <w:uiPriority w:val="3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a"/>
    <w:qFormat/>
    <w:rsid w:val="005468FA"/>
    <w:pPr>
      <w:numPr>
        <w:numId w:val="4"/>
      </w:numPr>
      <w:spacing w:after="60" w:line="288" w:lineRule="auto"/>
      <w:contextualSpacing/>
      <w:jc w:val="both"/>
    </w:pPr>
    <w:rPr>
      <w:rFonts w:ascii="Arial" w:eastAsia="Times New Roman" w:hAnsi="Arial"/>
      <w:snapToGrid w:val="0"/>
      <w:sz w:val="24"/>
      <w:szCs w:val="24"/>
      <w:lang w:eastAsia="ru-RU"/>
    </w:rPr>
  </w:style>
  <w:style w:type="character" w:customStyle="1" w:styleId="aa">
    <w:name w:val="Список Знак"/>
    <w:link w:val="a"/>
    <w:rsid w:val="005468F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11BF9"/>
    <w:rPr>
      <w:rFonts w:ascii="Arial" w:eastAsia="Calibri" w:hAnsi="Arial" w:cs="Arial"/>
      <w:b/>
      <w:caps/>
      <w:color w:val="000000"/>
      <w:sz w:val="28"/>
      <w:szCs w:val="28"/>
    </w:rPr>
  </w:style>
  <w:style w:type="character" w:styleId="ab">
    <w:name w:val="annotation reference"/>
    <w:uiPriority w:val="99"/>
    <w:unhideWhenUsed/>
    <w:rsid w:val="00B11BF9"/>
    <w:rPr>
      <w:sz w:val="16"/>
      <w:szCs w:val="16"/>
    </w:rPr>
  </w:style>
  <w:style w:type="character" w:styleId="ac">
    <w:name w:val="Emphasis"/>
    <w:uiPriority w:val="20"/>
    <w:qFormat/>
    <w:rsid w:val="00B11BF9"/>
    <w:rPr>
      <w:i/>
      <w:iCs/>
    </w:rPr>
  </w:style>
  <w:style w:type="paragraph" w:customStyle="1" w:styleId="pboth">
    <w:name w:val="pboth"/>
    <w:basedOn w:val="a0"/>
    <w:rsid w:val="00AA5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156812"/>
    <w:pPr>
      <w:spacing w:before="120" w:after="6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15681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2022-12-08T13:18:00Z</cp:lastPrinted>
  <dcterms:created xsi:type="dcterms:W3CDTF">2022-12-07T11:22:00Z</dcterms:created>
  <dcterms:modified xsi:type="dcterms:W3CDTF">2023-03-23T11:44:00Z</dcterms:modified>
</cp:coreProperties>
</file>